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471805" cy="711835"/>
            <wp:effectExtent l="0" t="0" r="0" b="0"/>
            <wp:wrapSquare wrapText="bothSides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rPr>
          <w:rFonts w:ascii="Arial" w:hAnsi="Arial" w:cs="Arial"/>
          <w:sz w:val="36"/>
          <w:szCs w:val="36"/>
          <w:lang w:val="it"/>
        </w:rPr>
      </w:pPr>
      <w:r>
        <w:rPr>
          <w:rFonts w:cs="Arial" w:ascii="Arial" w:hAnsi="Arial"/>
          <w:sz w:val="36"/>
          <w:szCs w:val="36"/>
          <w:lang w:val="it"/>
        </w:rPr>
        <w:t>Comune di Sala Consilina</w:t>
      </w:r>
    </w:p>
    <w:p>
      <w:pPr>
        <w:pStyle w:val="NoSpacing"/>
        <w:rPr>
          <w:rFonts w:ascii="Arial" w:hAnsi="Arial" w:cs="Arial"/>
          <w:sz w:val="32"/>
          <w:szCs w:val="32"/>
          <w:lang w:val="it"/>
        </w:rPr>
      </w:pPr>
      <w:r>
        <w:rPr>
          <w:rFonts w:cs="Arial" w:ascii="Arial" w:hAnsi="Arial"/>
          <w:sz w:val="32"/>
          <w:szCs w:val="32"/>
          <w:lang w:val="it"/>
        </w:rPr>
        <w:t>Area tecnica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jc w:val="center"/>
        <w:rPr>
          <w:rFonts w:ascii="Arial" w:hAnsi="Arial" w:cs="Arial"/>
          <w:b/>
          <w:b/>
          <w:sz w:val="20"/>
          <w:szCs w:val="20"/>
          <w:lang w:val="it"/>
        </w:rPr>
      </w:pPr>
      <w:r>
        <w:rPr>
          <w:rFonts w:cs="Arial" w:ascii="Arial" w:hAnsi="Arial"/>
          <w:b/>
          <w:sz w:val="20"/>
          <w:szCs w:val="20"/>
          <w:lang w:val="it"/>
        </w:rPr>
        <w:t>AUTOCERTIFICAZIONE (legittimazione a presentare una pratica edilizia)</w:t>
      </w:r>
    </w:p>
    <w:p>
      <w:pPr>
        <w:pStyle w:val="NoSpacing"/>
        <w:jc w:val="center"/>
        <w:rPr>
          <w:rFonts w:ascii="Arial" w:hAnsi="Arial" w:cs="Arial"/>
          <w:b/>
          <w:b/>
          <w:sz w:val="20"/>
          <w:szCs w:val="20"/>
          <w:lang w:val="it"/>
        </w:rPr>
      </w:pPr>
      <w:r>
        <w:rPr>
          <w:rFonts w:cs="Arial" w:ascii="Arial" w:hAnsi="Arial"/>
          <w:b/>
          <w:sz w:val="20"/>
          <w:szCs w:val="20"/>
          <w:lang w:val="it"/>
        </w:rPr>
        <w:t>PROCURA SPECIALE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Il sottoscritto ____________________________________________________________________________________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nato a __________________________________________________________________ il _____________________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residente a ____________________________________ in via __________________________________ n. 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in relazione alla pratica edilizia da presentare sull'immobile sito a Sala Consilina,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in via _________________________________________________________________________________________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contraddistinto al catasto al foglio _____________________________mappale ______________________________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consapevole della responsabilità penale, in caso di falsità in atti e di dichiarazione mendace, ai sensi degli articoli 48 e 76 del DPR  28/12/2000 n. 445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jc w:val="center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b/>
          <w:sz w:val="20"/>
          <w:szCs w:val="20"/>
          <w:lang w:val="it"/>
        </w:rPr>
        <w:t>DICHIARA</w:t>
      </w:r>
    </w:p>
    <w:p>
      <w:pPr>
        <w:pStyle w:val="NoSpacing"/>
        <w:jc w:val="center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(ai sensi dell'art. 31.1 RUE)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jc w:val="center"/>
        <w:rPr>
          <w:rFonts w:ascii="Arial" w:hAnsi="Arial" w:cs="Arial"/>
          <w:b/>
          <w:b/>
          <w:sz w:val="20"/>
          <w:szCs w:val="20"/>
          <w:lang w:val="it"/>
        </w:rPr>
      </w:pPr>
      <w:r>
        <w:rPr>
          <w:rFonts w:cs="Arial" w:ascii="Arial" w:hAnsi="Arial"/>
          <w:b/>
          <w:sz w:val="20"/>
          <w:szCs w:val="20"/>
          <w:lang w:val="it"/>
        </w:rPr>
        <w:t>DI ESSERE LEGITTIMATO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in proprio, in quanto</w:t>
      </w:r>
      <w:r>
        <w:rPr>
          <w:rFonts w:cs="Arial" w:ascii="Arial" w:hAnsi="Arial"/>
          <w:sz w:val="20"/>
          <w:szCs w:val="20"/>
          <w:vertAlign w:val="superscript"/>
          <w:lang w:val="it"/>
        </w:rPr>
        <w:t xml:space="preserve">1 </w:t>
      </w:r>
      <w:r>
        <w:rPr>
          <w:rFonts w:cs="Arial" w:ascii="Arial" w:hAnsi="Arial"/>
          <w:sz w:val="20"/>
          <w:szCs w:val="20"/>
          <w:lang w:val="it"/>
        </w:rPr>
        <w:t>____________________________________________________________________________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jc w:val="center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oppure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in qualità di rappresentante legale o titolare di altra forma di rappresentanza della seguente persona giuridica: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partita IVA ____________________________________________________________________________________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con sede a ____________________________________________________________________________________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in via _______________________________________________________________________________ n. 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in quanto</w:t>
      </w:r>
      <w:r>
        <w:rPr>
          <w:rFonts w:cs="Arial" w:ascii="Arial" w:hAnsi="Arial"/>
          <w:sz w:val="20"/>
          <w:szCs w:val="20"/>
          <w:vertAlign w:val="superscript"/>
          <w:lang w:val="it"/>
        </w:rPr>
        <w:t>1</w:t>
      </w:r>
      <w:r>
        <w:rPr>
          <w:rFonts w:cs="Arial" w:ascii="Arial" w:hAnsi="Arial"/>
          <w:sz w:val="20"/>
          <w:szCs w:val="20"/>
          <w:lang w:val="it"/>
        </w:rPr>
        <w:t xml:space="preserve"> ____________________________________________________________________________________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vertAlign w:val="superscript"/>
          <w:lang w:val="it"/>
        </w:rPr>
        <w:t>1</w:t>
      </w:r>
      <w:r>
        <w:rPr>
          <w:rFonts w:cs="Arial" w:ascii="Arial" w:hAnsi="Arial"/>
          <w:sz w:val="18"/>
          <w:szCs w:val="18"/>
          <w:lang w:val="it"/>
        </w:rPr>
        <w:t>Indicare se</w:t>
      </w:r>
      <w:r>
        <w:rPr>
          <w:rFonts w:cs="Arial" w:ascii="Arial" w:hAnsi="Arial"/>
          <w:sz w:val="20"/>
          <w:szCs w:val="20"/>
          <w:lang w:val="it"/>
        </w:rPr>
        <w:t>:</w:t>
      </w:r>
    </w:p>
    <w:tbl>
      <w:tblPr>
        <w:tblStyle w:val="Grigliatabella"/>
        <w:tblW w:w="1049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7"/>
        <w:gridCol w:w="3120"/>
        <w:gridCol w:w="2693"/>
      </w:tblGrid>
      <w:tr>
        <w:trPr>
          <w:trHeight w:val="397" w:hRule="atLeast"/>
        </w:trPr>
        <w:tc>
          <w:tcPr>
            <w:tcW w:w="467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Proprietario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Affittuario agrario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Responsabile dell'abuso</w:t>
            </w:r>
          </w:p>
        </w:tc>
      </w:tr>
      <w:tr>
        <w:trPr>
          <w:trHeight w:val="397" w:hRule="atLeast"/>
        </w:trPr>
        <w:tc>
          <w:tcPr>
            <w:tcW w:w="467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Azienda erogatrice di pubblico servizio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Amministratore di condominio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Assegnatario di aree Peep o Pip</w:t>
            </w:r>
          </w:p>
        </w:tc>
      </w:tr>
      <w:tr>
        <w:trPr>
          <w:trHeight w:val="397" w:hRule="atLeast"/>
        </w:trPr>
        <w:tc>
          <w:tcPr>
            <w:tcW w:w="467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Concessionario di beni demaniali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Concessionario di terre incolte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Enfiteuta</w:t>
            </w:r>
          </w:p>
        </w:tc>
      </w:tr>
      <w:tr>
        <w:trPr>
          <w:trHeight w:val="397" w:hRule="atLeast"/>
        </w:trPr>
        <w:tc>
          <w:tcPr>
            <w:tcW w:w="467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Beneficiario di provvedimento giurisdizionale o amministrativo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Locatario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Delegato con negozio giuridico</w:t>
            </w:r>
          </w:p>
        </w:tc>
      </w:tr>
      <w:tr>
        <w:trPr>
          <w:trHeight w:val="397" w:hRule="atLeast"/>
        </w:trPr>
        <w:tc>
          <w:tcPr>
            <w:tcW w:w="467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Beneficiario di provvedimento di occupazione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Titolare di servitù prediale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Superficiario</w:t>
            </w:r>
          </w:p>
        </w:tc>
      </w:tr>
      <w:tr>
        <w:trPr>
          <w:trHeight w:val="397" w:hRule="atLeast"/>
        </w:trPr>
        <w:tc>
          <w:tcPr>
            <w:tcW w:w="467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Usufruttuario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  <w:t>Titolare di diritto d'uso o di abitazione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rPr>
                <w:rFonts w:ascii="Arial" w:hAnsi="Arial" w:cs="Arial"/>
                <w:sz w:val="16"/>
                <w:szCs w:val="16"/>
                <w:lang w:val="it"/>
              </w:rPr>
            </w:pPr>
            <w:r>
              <w:rPr>
                <w:rFonts w:cs="Arial" w:ascii="Arial" w:hAnsi="Arial"/>
                <w:sz w:val="16"/>
                <w:szCs w:val="16"/>
                <w:lang w:val="it"/>
              </w:rPr>
            </w:r>
          </w:p>
        </w:tc>
      </w:tr>
    </w:tbl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jc w:val="center"/>
        <w:rPr>
          <w:rFonts w:ascii="Arial" w:hAnsi="Arial" w:cs="Arial"/>
          <w:b/>
          <w:b/>
          <w:sz w:val="20"/>
          <w:szCs w:val="20"/>
          <w:lang w:val="it"/>
        </w:rPr>
      </w:pPr>
      <w:r>
        <w:rPr>
          <w:rFonts w:cs="Arial" w:ascii="Arial" w:hAnsi="Arial"/>
          <w:b/>
          <w:sz w:val="20"/>
          <w:szCs w:val="20"/>
          <w:lang w:val="it"/>
        </w:rPr>
        <w:t>conferisce procura speciale al rappresentante così individuato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cognome e nome_______________________________________________________________________________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nato a __________________________________________________________________________ il ____________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codice fiscale __________________________________ partita IVA ______________________________________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studio/residenza a ______________________________________________________________________________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in via ___________________________________________________________________________n. ___________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iscritto all'ordine/collegio ____________________________della provincia di ________________ al n.</w:t>
        <w:tab/>
        <w:t xml:space="preserve"> __________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 xml:space="preserve">• </w:t>
      </w:r>
      <w:r>
        <w:rPr>
          <w:rFonts w:cs="Arial" w:ascii="Arial" w:hAnsi="Arial"/>
          <w:sz w:val="20"/>
          <w:szCs w:val="20"/>
          <w:lang w:val="it"/>
        </w:rPr>
        <w:t>per presentare la pratica edilizia relativa a __________________________________________________________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 xml:space="preserve">  </w:t>
      </w:r>
      <w:r>
        <w:rPr>
          <w:rFonts w:cs="Arial" w:ascii="Arial" w:hAnsi="Arial"/>
          <w:sz w:val="20"/>
          <w:szCs w:val="20"/>
          <w:lang w:val="it"/>
        </w:rPr>
        <w:t>che dichiara di aver visionato e di condividere nel contenuto;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 xml:space="preserve">• </w:t>
      </w:r>
      <w:r>
        <w:rPr>
          <w:rFonts w:cs="Arial" w:ascii="Arial" w:hAnsi="Arial"/>
          <w:sz w:val="20"/>
          <w:szCs w:val="20"/>
          <w:lang w:val="it"/>
        </w:rPr>
        <w:t>per ricevere e compiere tutti gli atti successivi alla presentazione, inerenti il procedimento avviato.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Ai sensi dell'art. 38, comma 3, del DPR 28/12/2000 n. 445, alla presente autocertificazione viene allegata la copia digitale di un documento d'identità valido del sottoscrittore.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ind w:left="1416" w:firstLine="708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firma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b/>
          <w:b/>
          <w:sz w:val="20"/>
          <w:szCs w:val="20"/>
          <w:lang w:val="it"/>
        </w:rPr>
      </w:pPr>
      <w:r>
        <w:rPr>
          <w:rFonts w:cs="Arial" w:ascii="Arial" w:hAnsi="Arial"/>
          <w:b/>
          <w:sz w:val="20"/>
          <w:szCs w:val="20"/>
          <w:lang w:val="it"/>
        </w:rPr>
        <w:t>Procura Speciale – Durata, revoca, modalità di inoltro:</w:t>
      </w:r>
    </w:p>
    <w:p>
      <w:pPr>
        <w:pStyle w:val="NoSpacing"/>
        <w:jc w:val="both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La procura è valida per tutta la durata del procedimento. È sempre possibile la Revoca della Procura da parte del titolare del procedimento con comunicazione allo Sportello per l'Edilizia del Comune di Sala Consilina tramite PEC (Posta Elettronica Certificata) o lettera raccomandata A.R..</w:t>
      </w:r>
      <w:bookmarkStart w:id="0" w:name="_GoBack"/>
      <w:bookmarkEnd w:id="0"/>
    </w:p>
    <w:p>
      <w:pPr>
        <w:pStyle w:val="NoSpacing"/>
        <w:jc w:val="both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  <w:t>Nel caso di inoltro di pratica digitale, questa procura speciale deve essere firmata con firma autografa, scansionata e firmata digitalmente dal procuratore, per attestarne la conformità all'originale cartaceo.</w:t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Arial" w:hAnsi="Arial"/>
          <w:sz w:val="20"/>
          <w:szCs w:val="20"/>
          <w:lang w:val="it"/>
        </w:rPr>
      </w:r>
    </w:p>
    <w:p>
      <w:pPr>
        <w:pStyle w:val="NoSpacing"/>
        <w:rPr>
          <w:rFonts w:ascii="Arial" w:hAnsi="Arial" w:cs="Arial"/>
          <w:b/>
          <w:b/>
          <w:sz w:val="20"/>
          <w:szCs w:val="20"/>
          <w:lang w:val="it"/>
        </w:rPr>
      </w:pPr>
      <w:r>
        <w:rPr>
          <w:rFonts w:cs="Arial" w:ascii="Arial" w:hAnsi="Arial"/>
          <w:b/>
          <w:sz w:val="20"/>
          <w:szCs w:val="20"/>
          <w:lang w:val="it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it"/>
        </w:rPr>
      </w:pPr>
      <w:r>
        <w:rPr>
          <w:rFonts w:cs="Arial" w:ascii="Helvetica-Bold" w:hAnsi="Helvetica-Bold"/>
          <w:b/>
          <w:sz w:val="18"/>
          <w:szCs w:val="20"/>
          <w:lang w:val="it"/>
        </w:rPr>
        <w:t>INFORMATIVA SULLA PRIVACY (ART. 13 del d.lgs 196/2003)</w:t>
      </w:r>
    </w:p>
    <w:p>
      <w:pPr>
        <w:pStyle w:val="Normal"/>
        <w:jc w:val="left"/>
        <w:rPr>
          <w:rFonts w:ascii="Arial" w:hAnsi="Arial" w:cs="Arial"/>
          <w:sz w:val="20"/>
          <w:szCs w:val="20"/>
          <w:lang w:val="it"/>
        </w:rPr>
      </w:pPr>
      <w:r>
        <w:rPr>
          <w:rFonts w:ascii="Helvetica" w:hAnsi="Helvetica"/>
          <w:sz w:val="18"/>
        </w:rPr>
        <w:t>Ai sensi dell’art. 13 del codice in materia di protezione dei dati personali si forniscono le seguenti informazioni:</w:t>
      </w:r>
    </w:p>
    <w:p>
      <w:pPr>
        <w:pStyle w:val="Normal"/>
        <w:jc w:val="left"/>
        <w:rPr>
          <w:rFonts w:ascii="Arial" w:hAnsi="Arial" w:cs="Arial"/>
          <w:sz w:val="20"/>
          <w:szCs w:val="20"/>
          <w:lang w:val="it"/>
        </w:rPr>
      </w:pPr>
      <w:r>
        <w:rPr>
          <w:rFonts w:ascii="Helvetica-Bold" w:hAnsi="Helvetica-Bold"/>
          <w:b/>
          <w:sz w:val="18"/>
        </w:rPr>
        <w:t>Finalità del trattamento</w:t>
      </w:r>
      <w:r>
        <w:rPr>
          <w:rFonts w:ascii="Helvetica" w:hAnsi="Helvetica"/>
          <w:sz w:val="18"/>
        </w:rPr>
        <w:t>: I dati personali dichiarati saranno utilizzati dagli uffici nell’abito del procedimento per il quale la</w:t>
      </w:r>
    </w:p>
    <w:p>
      <w:pPr>
        <w:pStyle w:val="Normal"/>
        <w:jc w:val="left"/>
        <w:rPr>
          <w:rFonts w:ascii="Arial" w:hAnsi="Arial" w:cs="Arial"/>
          <w:sz w:val="20"/>
          <w:szCs w:val="20"/>
          <w:lang w:val="it"/>
        </w:rPr>
      </w:pPr>
      <w:r>
        <w:rPr>
          <w:rFonts w:ascii="Helvetica" w:hAnsi="Helvetica"/>
          <w:sz w:val="18"/>
        </w:rPr>
        <w:t>presente dichiarazione viene resa.</w:t>
      </w:r>
    </w:p>
    <w:p>
      <w:pPr>
        <w:pStyle w:val="Normal"/>
        <w:jc w:val="left"/>
        <w:rPr>
          <w:rFonts w:ascii="Arial" w:hAnsi="Arial" w:cs="Arial"/>
          <w:sz w:val="20"/>
          <w:szCs w:val="20"/>
          <w:lang w:val="it"/>
        </w:rPr>
      </w:pPr>
      <w:r>
        <w:rPr>
          <w:rFonts w:ascii="Helvetica-Bold" w:hAnsi="Helvetica-Bold"/>
          <w:b/>
          <w:sz w:val="18"/>
        </w:rPr>
        <w:t xml:space="preserve">Modalità: </w:t>
      </w:r>
      <w:r>
        <w:rPr>
          <w:rFonts w:ascii="Helvetica" w:hAnsi="Helvetica"/>
          <w:sz w:val="18"/>
        </w:rPr>
        <w:t>Il trattamento avverrà sia con strumenti cartacei sia su supporti informatici a disposizione degli uffici.</w:t>
      </w:r>
    </w:p>
    <w:p>
      <w:pPr>
        <w:pStyle w:val="Normal"/>
        <w:jc w:val="left"/>
        <w:rPr>
          <w:rFonts w:ascii="Arial" w:hAnsi="Arial" w:cs="Arial"/>
          <w:sz w:val="20"/>
          <w:szCs w:val="20"/>
          <w:lang w:val="it"/>
        </w:rPr>
      </w:pPr>
      <w:r>
        <w:rPr>
          <w:rFonts w:ascii="Helvetica-Bold" w:hAnsi="Helvetica-Bold"/>
          <w:b/>
          <w:sz w:val="18"/>
        </w:rPr>
        <w:t xml:space="preserve">Ambito di comunicazione: </w:t>
      </w:r>
      <w:r>
        <w:rPr>
          <w:rFonts w:ascii="Helvetica" w:hAnsi="Helvetica"/>
          <w:sz w:val="18"/>
        </w:rPr>
        <w:t>I dati verranno comunicati a terzi ai sensi della l. 241/1990, ove applicabile, e in caso di verifiche ai sensi dell’art. 71 del d.P.R. 445/2000.</w:t>
      </w:r>
    </w:p>
    <w:p>
      <w:pPr>
        <w:pStyle w:val="Normal"/>
        <w:spacing w:before="0" w:after="200"/>
        <w:jc w:val="left"/>
        <w:rPr>
          <w:rFonts w:ascii="Arial" w:hAnsi="Arial" w:cs="Arial"/>
          <w:sz w:val="20"/>
          <w:szCs w:val="20"/>
          <w:lang w:val="it"/>
        </w:rPr>
      </w:pPr>
      <w:r>
        <w:rPr>
          <w:rFonts w:ascii="Helvetica-Bold" w:hAnsi="Helvetica-Bold"/>
          <w:b/>
          <w:sz w:val="18"/>
        </w:rPr>
        <w:t xml:space="preserve">Diritti: </w:t>
      </w:r>
      <w:r>
        <w:rPr>
          <w:rFonts w:ascii="Helvetica" w:hAnsi="Helvetica"/>
          <w:sz w:val="18"/>
        </w:rPr>
        <w:t>Il sottoscrittore può in ogni momento esercitare i diritti di accesso, rettifica, aggiornamento e integrazione dei dati ai sensi dell’art. 7 del d.lgs 196/2003 rivolgendo le richieste al SUAP/SUE.</w:t>
      </w:r>
    </w:p>
    <w:sectPr>
      <w:type w:val="nextPage"/>
      <w:pgSz w:w="12240" w:h="15840"/>
      <w:pgMar w:left="851" w:right="851" w:header="0" w:top="851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-Bold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59b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459b7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459b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459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c74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LibreOffice/7.0.4.2$Windows_X86_64 LibreOffice_project/dcf040e67528d9187c66b2379df5ea4407429775</Application>
  <AppVersion>15.0000</AppVersion>
  <DocSecurity>0</DocSecurity>
  <Pages>5</Pages>
  <Words>482</Words>
  <Characters>4060</Characters>
  <CharactersWithSpaces>4486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2020-04-27T12:07:00Z</dcterms:created>
  <dc:creator>Massimo</dc:creator>
  <dc:description/>
  <dc:language>it-IT</dc:language>
  <cp:lastModifiedBy/>
  <dcterms:modified xsi:type="dcterms:W3CDTF">2020-04-27T19:36:45Z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