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60" w:rsidRDefault="00C32F60" w:rsidP="00C32F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DI CERTIFICAZIONI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(D.P.R. 445 del 28 dicembre 2000)</w:t>
      </w:r>
    </w:p>
    <w:p w:rsidR="00C32F60" w:rsidRDefault="00C32F60" w:rsidP="00C32F60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C32F60" w:rsidRDefault="00C32F60" w:rsidP="00C32F60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C32F60" w:rsidRDefault="00C32F60" w:rsidP="00C32F60">
      <w:pPr>
        <w:jc w:val="right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ALLEGATO 2 </w:t>
      </w:r>
    </w:p>
    <w:p w:rsidR="00C32F60" w:rsidRDefault="00C32F60" w:rsidP="00C32F6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32F60" w:rsidRDefault="00C32F60" w:rsidP="003D1170">
      <w:pPr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OGGETTO: Avviso Pubblico per l'acquisizione di manifestazioni di interesse  per l'individuazione di un partenariato per la co-progettazione e la realizzazione di azioni a valere sul finanziamento di progetti per il contrasto della povertà educativa e il sostegno delle opportunità culturali e educative di persone minorenni "EDUCARE IN COMUNE" - Presidenza del Consiglio dei Ministri - Dipartimento per le politiche della famiglia - CUP J57C20000350001</w:t>
      </w: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.                                    </w:t>
      </w:r>
    </w:p>
    <w:p w:rsidR="00C32F60" w:rsidRDefault="00C32F60" w:rsidP="00C32F60">
      <w:pPr>
        <w:ind w:left="180" w:right="-53"/>
        <w:jc w:val="both"/>
        <w:rPr>
          <w:rFonts w:ascii="Times New Roman" w:hAnsi="Times New Roman" w:cs="Times New Roman"/>
          <w:sz w:val="22"/>
          <w:szCs w:val="22"/>
        </w:rPr>
      </w:pPr>
    </w:p>
    <w:p w:rsidR="00C32F60" w:rsidRDefault="00C32F60" w:rsidP="00C32F60">
      <w:pPr>
        <w:widowControl w:val="0"/>
        <w:autoSpaceDE w:val="0"/>
        <w:ind w:right="-53"/>
      </w:pPr>
      <w:r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</w:t>
      </w:r>
    </w:p>
    <w:p w:rsidR="00C32F60" w:rsidRDefault="00C32F60" w:rsidP="00C32F60">
      <w:pPr>
        <w:widowControl w:val="0"/>
        <w:autoSpaceDE w:val="0"/>
        <w:ind w:right="-5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(cognome)                          (nome)</w:t>
      </w: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nato/a a ______________________________________ (____) il ______________________</w:t>
      </w: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(comune di nascita; se nato/a all’estero, specificare lo stato) (prov.)</w:t>
      </w: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residente a ____________________________________________________________(____) </w:t>
      </w:r>
    </w:p>
    <w:p w:rsidR="00C32F60" w:rsidRDefault="00C32F60" w:rsidP="00C32F60">
      <w:pPr>
        <w:ind w:right="-5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(comune di residenza)                                                                (prov.)</w:t>
      </w: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_____________________________________________________________ n. _________</w:t>
      </w: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(indirizzo)</w:t>
      </w: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qualità di ________________________, dell’ente 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>_________________________ in possesso dei poteri necessari alla sottoscrizione degli atti del presente Avviso, e consapevole delle sanzioni penali, in caso di dichiarazioni mendaci e di formazione di atti falsi, richiamate dall’art. 76 D.P.R. 445 del 28/12/2000</w:t>
      </w:r>
    </w:p>
    <w:p w:rsidR="00C32F60" w:rsidRDefault="00C32F60" w:rsidP="00C32F60">
      <w:pPr>
        <w:ind w:right="-53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C32F60" w:rsidRDefault="00C32F60" w:rsidP="00C32F60">
      <w:pPr>
        <w:numPr>
          <w:ilvl w:val="0"/>
          <w:numId w:val="2"/>
        </w:numPr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>di essere il legale rappresentante con i poteri alla sottoscrizione della domanda di partecipare all’</w:t>
      </w:r>
      <w:r>
        <w:rPr>
          <w:rFonts w:ascii="Times New Roman" w:hAnsi="Times New Roman" w:cs="Times New Roman"/>
          <w:color w:val="000000"/>
          <w:sz w:val="22"/>
          <w:szCs w:val="22"/>
        </w:rPr>
        <w:t>Avviso pubblico</w:t>
      </w:r>
      <w:r>
        <w:rPr>
          <w:rFonts w:ascii="Times New Roman" w:hAnsi="Times New Roman" w:cs="Times New Roman"/>
          <w:sz w:val="22"/>
          <w:szCs w:val="22"/>
        </w:rPr>
        <w:t xml:space="preserve"> indicato in oggetto e dei documenti a corredo della stessa;</w:t>
      </w:r>
    </w:p>
    <w:p w:rsidR="00C32F60" w:rsidRDefault="00C32F60" w:rsidP="00C32F60">
      <w:pPr>
        <w:numPr>
          <w:ilvl w:val="0"/>
          <w:numId w:val="2"/>
        </w:numPr>
        <w:tabs>
          <w:tab w:val="left" w:pos="720"/>
        </w:tabs>
        <w:ind w:left="284" w:right="-5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il soggetto proponente non si trova in alcuna delle situazioni di esclusione di cui all’art. 80 del d.lgs. 16 aprile 2016, n.50;</w:t>
      </w:r>
    </w:p>
    <w:p w:rsidR="00C32F60" w:rsidRDefault="00C32F60" w:rsidP="00C32F60">
      <w:pPr>
        <w:numPr>
          <w:ilvl w:val="0"/>
          <w:numId w:val="2"/>
        </w:numPr>
        <w:tabs>
          <w:tab w:val="left" w:pos="720"/>
        </w:tabs>
        <w:ind w:left="284" w:right="-5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in regola con gli obblighi relativi al pagamento dei contributi previdenziali ed assistenziali a favore dei lavoratori; </w:t>
      </w:r>
    </w:p>
    <w:p w:rsidR="00C32F60" w:rsidRDefault="00C32F60" w:rsidP="00C32F60">
      <w:pPr>
        <w:numPr>
          <w:ilvl w:val="0"/>
          <w:numId w:val="2"/>
        </w:numPr>
        <w:tabs>
          <w:tab w:val="left" w:pos="720"/>
        </w:tabs>
        <w:ind w:left="284" w:right="-5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 in regola con gli obblighi relativi al pagamento delle imposte, dirette ed indirette, e delle tasse.</w:t>
      </w: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C32F60" w:rsidRDefault="00C32F60" w:rsidP="00C32F60">
      <w:pPr>
        <w:ind w:right="-53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tbl>
      <w:tblPr>
        <w:tblW w:w="10338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6"/>
        <w:gridCol w:w="5052"/>
      </w:tblGrid>
      <w:tr w:rsidR="00C32F60" w:rsidTr="00FA487B">
        <w:trPr>
          <w:trHeight w:val="935"/>
        </w:trPr>
        <w:tc>
          <w:tcPr>
            <w:tcW w:w="52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F60" w:rsidRDefault="00C32F60" w:rsidP="00FA487B">
            <w:pPr>
              <w:snapToGrid w:val="0"/>
              <w:ind w:right="-53"/>
              <w:jc w:val="center"/>
              <w:rPr>
                <w:rFonts w:ascii="Times New Roman" w:hAnsi="Times New Roman" w:cs="Times New Roman"/>
              </w:rPr>
            </w:pPr>
          </w:p>
          <w:p w:rsidR="00C32F60" w:rsidRDefault="00C32F60" w:rsidP="00FA487B">
            <w:pPr>
              <w:ind w:right="-5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Luogo e data</w:t>
            </w:r>
          </w:p>
          <w:p w:rsidR="00C32F60" w:rsidRDefault="00C32F60" w:rsidP="00FA487B">
            <w:pPr>
              <w:ind w:right="-53"/>
              <w:jc w:val="center"/>
              <w:rPr>
                <w:rFonts w:ascii="Times New Roman" w:hAnsi="Times New Roman" w:cs="Times New Roman"/>
              </w:rPr>
            </w:pPr>
          </w:p>
          <w:p w:rsidR="00C32F60" w:rsidRDefault="00C32F60" w:rsidP="00FA487B">
            <w:pPr>
              <w:ind w:right="-5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50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F60" w:rsidRDefault="00C32F60" w:rsidP="00FA487B">
            <w:pPr>
              <w:numPr>
                <w:ilvl w:val="4"/>
                <w:numId w:val="1"/>
              </w:numPr>
              <w:tabs>
                <w:tab w:val="left" w:pos="0"/>
              </w:tabs>
              <w:snapToGrid w:val="0"/>
              <w:ind w:left="0" w:right="-53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32F60" w:rsidRDefault="00C32F60" w:rsidP="00FA487B">
            <w:pPr>
              <w:numPr>
                <w:ilvl w:val="4"/>
                <w:numId w:val="1"/>
              </w:numPr>
              <w:tabs>
                <w:tab w:val="left" w:pos="0"/>
              </w:tabs>
              <w:ind w:left="0" w:right="-53" w:firstLine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Il / La Dichiarante</w:t>
            </w:r>
          </w:p>
          <w:p w:rsidR="00C32F60" w:rsidRDefault="00C32F60" w:rsidP="00FA487B">
            <w:pPr>
              <w:ind w:right="-53"/>
              <w:jc w:val="center"/>
              <w:rPr>
                <w:rFonts w:ascii="Times New Roman" w:hAnsi="Times New Roman" w:cs="Times New Roman"/>
              </w:rPr>
            </w:pPr>
          </w:p>
          <w:p w:rsidR="00C32F60" w:rsidRDefault="00C32F60" w:rsidP="00FA487B">
            <w:pPr>
              <w:ind w:right="-5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…………………………………………….</w:t>
            </w:r>
          </w:p>
        </w:tc>
      </w:tr>
    </w:tbl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C32F60" w:rsidRDefault="00C32F60" w:rsidP="00C32F60">
      <w:pPr>
        <w:ind w:right="-53"/>
        <w:jc w:val="both"/>
        <w:rPr>
          <w:rFonts w:ascii="Times New Roman" w:hAnsi="Times New Roman" w:cs="Times New Roman"/>
          <w:sz w:val="22"/>
          <w:szCs w:val="22"/>
        </w:rPr>
      </w:pPr>
    </w:p>
    <w:p w:rsidR="00C32F60" w:rsidRDefault="00C32F60" w:rsidP="00C32F60">
      <w:pPr>
        <w:ind w:right="-5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32F60" w:rsidRDefault="00C32F60" w:rsidP="00C32F60">
      <w:pPr>
        <w:ind w:right="-53"/>
        <w:rPr>
          <w:rFonts w:ascii="Times New Roman" w:hAnsi="Times New Roman" w:cs="Times New Roman"/>
          <w:b/>
          <w:bCs/>
          <w:sz w:val="22"/>
          <w:szCs w:val="22"/>
        </w:rPr>
      </w:pPr>
    </w:p>
    <w:p w:rsidR="00C32F60" w:rsidRDefault="00C32F60" w:rsidP="00C32F60">
      <w:pPr>
        <w:ind w:right="-5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del Legale rappresentante (*)</w:t>
      </w:r>
    </w:p>
    <w:p w:rsidR="00C32F60" w:rsidRDefault="00C32F60" w:rsidP="00C32F60">
      <w:pPr>
        <w:ind w:right="-5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(allegare copia di documento di identità valido)</w:t>
      </w:r>
    </w:p>
    <w:p w:rsidR="00C32F60" w:rsidRDefault="00C32F60" w:rsidP="00C32F60">
      <w:pPr>
        <w:ind w:right="-53" w:firstLine="3544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………………………………………………………….</w:t>
      </w:r>
    </w:p>
    <w:p w:rsidR="00AD4ED9" w:rsidRDefault="00AD4ED9"/>
    <w:sectPr w:rsidR="00AD4ED9" w:rsidSect="00E1597D">
      <w:headerReference w:type="default" r:id="rId7"/>
      <w:pgSz w:w="11906" w:h="16838"/>
      <w:pgMar w:top="1417" w:right="1134" w:bottom="1134" w:left="1134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ED0" w:rsidRDefault="00230ED0" w:rsidP="003C77B9">
      <w:r>
        <w:separator/>
      </w:r>
    </w:p>
  </w:endnote>
  <w:endnote w:type="continuationSeparator" w:id="1">
    <w:p w:rsidR="00230ED0" w:rsidRDefault="00230ED0" w:rsidP="003C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ED0" w:rsidRDefault="00230ED0" w:rsidP="003C77B9">
      <w:r>
        <w:separator/>
      </w:r>
    </w:p>
  </w:footnote>
  <w:footnote w:type="continuationSeparator" w:id="1">
    <w:p w:rsidR="00230ED0" w:rsidRDefault="00230ED0" w:rsidP="003C7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00" w:rsidRDefault="00230ED0">
    <w:pPr>
      <w:pStyle w:val="Intestazione"/>
      <w:tabs>
        <w:tab w:val="clear" w:pos="4819"/>
        <w:tab w:val="clear" w:pos="9638"/>
        <w:tab w:val="left" w:pos="2985"/>
      </w:tabs>
    </w:pPr>
  </w:p>
  <w:p w:rsidR="00233F00" w:rsidRDefault="00230ED0">
    <w:pPr>
      <w:pStyle w:val="Intestazione"/>
      <w:tabs>
        <w:tab w:val="clear" w:pos="4819"/>
        <w:tab w:val="clear" w:pos="9638"/>
        <w:tab w:val="left" w:pos="29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2EEE"/>
    <w:multiLevelType w:val="multilevel"/>
    <w:tmpl w:val="30080AF8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  <w:b w:val="0"/>
        <w:bCs w:val="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4E95731"/>
    <w:multiLevelType w:val="multilevel"/>
    <w:tmpl w:val="7292BA06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F60"/>
    <w:rsid w:val="00230ED0"/>
    <w:rsid w:val="003C77B9"/>
    <w:rsid w:val="003D1170"/>
    <w:rsid w:val="00AD4ED9"/>
    <w:rsid w:val="00C3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F60"/>
    <w:pPr>
      <w:suppressAutoHyphens/>
      <w:autoSpaceDN w:val="0"/>
      <w:spacing w:after="0" w:line="240" w:lineRule="auto"/>
      <w:textAlignment w:val="baseline"/>
    </w:pPr>
    <w:rPr>
      <w:rFonts w:ascii="Cambria" w:eastAsia="Calibri" w:hAnsi="Cambria" w:cs="Cambri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uiPriority w:val="99"/>
    <w:rsid w:val="00C3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2F60"/>
    <w:rPr>
      <w:rFonts w:ascii="Cambria" w:eastAsia="Calibri" w:hAnsi="Cambria" w:cs="Cambria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C32F60"/>
    <w:rPr>
      <w:rFonts w:ascii="Cambria" w:eastAsia="Calibri" w:hAnsi="Cambria" w:cs="Cambri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dcterms:created xsi:type="dcterms:W3CDTF">2021-02-11T15:01:00Z</dcterms:created>
  <dcterms:modified xsi:type="dcterms:W3CDTF">2021-02-11T15:39:00Z</dcterms:modified>
</cp:coreProperties>
</file>